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b/>
          <w:bCs/>
        </w:rPr>
      </w:pPr>
      <w:r w:rsidRPr="007436F5">
        <w:rPr>
          <w:rFonts w:ascii="Arial" w:hAnsi="Arial" w:cs="Arial"/>
          <w:b/>
          <w:bCs/>
        </w:rPr>
        <w:t>Задание 1. Дорисуй.</w:t>
      </w:r>
    </w:p>
    <w:p w:rsidR="007436F5" w:rsidRPr="007436F5" w:rsidRDefault="007436F5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  <w:sz w:val="21"/>
          <w:szCs w:val="21"/>
        </w:rPr>
        <w:t>    </w:t>
      </w:r>
      <w:r w:rsidRPr="007436F5">
        <w:rPr>
          <w:rFonts w:ascii="Arial" w:hAnsi="Arial" w:cs="Arial"/>
        </w:rPr>
        <w:t>Дорисуй окно у домика и палочку у листочка.</w:t>
      </w:r>
    </w:p>
    <w:p w:rsidR="006579FE" w:rsidRDefault="00640B33">
      <w:r>
        <w:rPr>
          <w:noProof/>
          <w:lang w:eastAsia="ru-RU"/>
        </w:rPr>
        <w:drawing>
          <wp:inline distT="0" distB="0" distL="0" distR="0">
            <wp:extent cx="4229100" cy="5715000"/>
            <wp:effectExtent l="0" t="0" r="0" b="0"/>
            <wp:docPr id="1" name="Рисунок 1" descr="hello_html_m6210ca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210ca2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4258FF" w:rsidRDefault="004258FF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4258FF" w:rsidRDefault="004258FF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8B4513"/>
        </w:rPr>
      </w:pPr>
    </w:p>
    <w:p w:rsidR="00640B33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</w:rPr>
      </w:pPr>
      <w:r w:rsidRPr="004258FF">
        <w:rPr>
          <w:rFonts w:ascii="Arial" w:hAnsi="Arial" w:cs="Arial"/>
          <w:b/>
          <w:bCs/>
        </w:rPr>
        <w:lastRenderedPageBreak/>
        <w:t>Задание 2. Знакомые предметы.</w:t>
      </w:r>
    </w:p>
    <w:p w:rsidR="004258FF" w:rsidRPr="004258FF" w:rsidRDefault="004258FF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  <w:sz w:val="21"/>
          <w:szCs w:val="21"/>
        </w:rPr>
        <w:t>         </w:t>
      </w:r>
      <w:r w:rsidRPr="007436F5">
        <w:rPr>
          <w:rFonts w:ascii="Arial" w:hAnsi="Arial" w:cs="Arial"/>
        </w:rPr>
        <w:t>Предлагается бланк с изображением знакомых предметов трёх видов, расположенных по 9 в каждом ряду (5-10 рядов).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а)     вычеркнуть все грибочки;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б)    подчеркнуть все мячики;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в)     вычеркнуть всё ёлочки красным карандашом, а мячики – синим;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г)     вычеркнуть все мячики и подчеркнуть все ёлочки.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Можно не вычёркивать, а считать. На одно занятие предлагается 1 вариант задания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5686425" cy="7839075"/>
            <wp:effectExtent l="0" t="0" r="9525" b="9525"/>
            <wp:docPr id="2" name="Рисунок 2" descr="hello_html_m54c63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4c637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33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b/>
          <w:bCs/>
        </w:rPr>
      </w:pPr>
      <w:r w:rsidRPr="007436F5">
        <w:rPr>
          <w:rFonts w:ascii="Arial" w:hAnsi="Arial" w:cs="Arial"/>
          <w:b/>
          <w:bCs/>
        </w:rPr>
        <w:lastRenderedPageBreak/>
        <w:t>Задание 3. Геометрические фигуры.</w:t>
      </w:r>
    </w:p>
    <w:p w:rsidR="004258FF" w:rsidRPr="007436F5" w:rsidRDefault="004258FF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Изображены фигуры 3-4 видов. Всего 5-10 рядов по 9-10 фигур в каждом ряду.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а)     поставить точку во всех треугольниках или поставить чёрточку в кругах (это наиболее простой вариант, можно начинать с него);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 xml:space="preserve">б)    </w:t>
      </w:r>
      <w:proofErr w:type="gramStart"/>
      <w:r w:rsidRPr="007436F5">
        <w:rPr>
          <w:rFonts w:ascii="Arial" w:hAnsi="Arial" w:cs="Arial"/>
        </w:rPr>
        <w:t>расставить значки как показано</w:t>
      </w:r>
      <w:proofErr w:type="gramEnd"/>
      <w:r w:rsidRPr="007436F5">
        <w:rPr>
          <w:rFonts w:ascii="Arial" w:hAnsi="Arial" w:cs="Arial"/>
        </w:rPr>
        <w:t xml:space="preserve"> на образце;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в)     расставить значки только в квадратах и треугольниках;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г)     поставить значки в ромбах и подчеркнуть все квадраты.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660515" cy="7908722"/>
            <wp:effectExtent l="0" t="0" r="6985" b="0"/>
            <wp:docPr id="3" name="Рисунок 3" descr="hello_html_m6ae4f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ae4f1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9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5" w:rsidRDefault="007436F5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b/>
          <w:bCs/>
          <w:color w:val="8B4513"/>
        </w:rPr>
      </w:pPr>
    </w:p>
    <w:p w:rsidR="00640B33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b/>
          <w:bCs/>
        </w:rPr>
      </w:pPr>
      <w:r w:rsidRPr="007436F5">
        <w:rPr>
          <w:rFonts w:ascii="Arial" w:hAnsi="Arial" w:cs="Arial"/>
          <w:b/>
          <w:bCs/>
        </w:rPr>
        <w:lastRenderedPageBreak/>
        <w:t>Задание 4.  Девочки.</w:t>
      </w:r>
    </w:p>
    <w:p w:rsidR="004258FF" w:rsidRPr="007436F5" w:rsidRDefault="004258FF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  <w:sz w:val="21"/>
          <w:szCs w:val="21"/>
        </w:rPr>
        <w:t>         </w:t>
      </w:r>
      <w:r w:rsidRPr="007436F5">
        <w:rPr>
          <w:rFonts w:ascii="Arial" w:hAnsi="Arial" w:cs="Arial"/>
        </w:rPr>
        <w:t>Предлагаются бланки с изображением девочек, расположенных по 8 в каждом ряду (5-10 рядов).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а)     подчеркни (сосчитай) девочек с чёрными бантиками (белыми);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б)    подчеркни (сосчитай) девочек с чёрными волосами и бантиками;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в)     … с белыми волосами и белыми бантиками;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г)     … с  белыми волосами и чёрными бантиками;</w:t>
      </w:r>
    </w:p>
    <w:p w:rsidR="00640B33" w:rsidRPr="007436F5" w:rsidRDefault="00640B33" w:rsidP="00640B33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1"/>
          <w:szCs w:val="21"/>
        </w:rPr>
      </w:pPr>
      <w:r w:rsidRPr="007436F5">
        <w:rPr>
          <w:rFonts w:ascii="Arial" w:hAnsi="Arial" w:cs="Arial"/>
        </w:rPr>
        <w:t>д)    … с чёрными волосами и белыми бантиками.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5848303" cy="7705725"/>
            <wp:effectExtent l="19050" t="0" r="47" b="0"/>
            <wp:docPr id="4" name="Рисунок 4" descr="hello_html_68356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8356de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38" cy="77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FF" w:rsidRDefault="004258FF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40B33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436F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Задание 5.  </w:t>
      </w:r>
      <w:proofErr w:type="spellStart"/>
      <w:r w:rsidRPr="007436F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Хрюши</w:t>
      </w:r>
      <w:proofErr w:type="spellEnd"/>
      <w:r w:rsidRPr="007436F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4258FF" w:rsidRPr="007436F5" w:rsidRDefault="004258FF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1"/>
          <w:szCs w:val="21"/>
          <w:lang w:eastAsia="ru-RU"/>
        </w:rPr>
        <w:t>         </w:t>
      </w:r>
      <w:r w:rsidRPr="007436F5">
        <w:rPr>
          <w:rFonts w:ascii="Arial" w:eastAsia="Times New Roman" w:hAnsi="Arial" w:cs="Arial"/>
          <w:sz w:val="24"/>
          <w:szCs w:val="24"/>
          <w:lang w:eastAsia="ru-RU"/>
        </w:rPr>
        <w:t>Предлагается бланк с изображением поросят, расположенных по 10 в каждом ряду (5-12 рядов).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а)     подчеркни (посчитай) весёлых (грустных) поросят;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б)    подчеркни весёлых (грустных) поросят с двумя ушками (одним ушком);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в)     подчеркни весёлых (грустных) поросят с двумя (одним) ушками, без чёлки (с чёлкой).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659880" cy="8181288"/>
            <wp:effectExtent l="0" t="0" r="7620" b="0"/>
            <wp:docPr id="6" name="Рисунок 6" descr="hello_html_m11a49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1a496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42" cy="8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5" w:rsidRDefault="007436F5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color w:val="8B4513"/>
          <w:sz w:val="24"/>
          <w:szCs w:val="24"/>
          <w:lang w:eastAsia="ru-RU"/>
        </w:rPr>
      </w:pPr>
    </w:p>
    <w:p w:rsidR="00640B33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258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Задание 6. Бурёнки.</w:t>
      </w:r>
    </w:p>
    <w:p w:rsidR="004258FF" w:rsidRPr="004258FF" w:rsidRDefault="004258FF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640B33" w:rsidRPr="004258FF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258FF">
        <w:rPr>
          <w:rFonts w:ascii="Arial" w:eastAsia="Times New Roman" w:hAnsi="Arial" w:cs="Arial"/>
          <w:sz w:val="24"/>
          <w:szCs w:val="24"/>
          <w:lang w:eastAsia="ru-RU"/>
        </w:rPr>
        <w:t xml:space="preserve">Предлагаются бланки с изображением бурёнок, </w:t>
      </w:r>
      <w:proofErr w:type="gramStart"/>
      <w:r w:rsidRPr="004258FF">
        <w:rPr>
          <w:rFonts w:ascii="Arial" w:eastAsia="Times New Roman" w:hAnsi="Arial" w:cs="Arial"/>
          <w:sz w:val="24"/>
          <w:szCs w:val="24"/>
          <w:lang w:eastAsia="ru-RU"/>
        </w:rPr>
        <w:t>расположенными</w:t>
      </w:r>
      <w:proofErr w:type="gramEnd"/>
      <w:r w:rsidRPr="004258FF">
        <w:rPr>
          <w:rFonts w:ascii="Arial" w:eastAsia="Times New Roman" w:hAnsi="Arial" w:cs="Arial"/>
          <w:sz w:val="24"/>
          <w:szCs w:val="24"/>
          <w:lang w:eastAsia="ru-RU"/>
        </w:rPr>
        <w:t xml:space="preserve"> по 8 в ряду (5-10 рядов).</w:t>
      </w:r>
    </w:p>
    <w:p w:rsidR="00640B33" w:rsidRPr="004258FF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258FF">
        <w:rPr>
          <w:rFonts w:ascii="Arial" w:eastAsia="Times New Roman" w:hAnsi="Arial" w:cs="Arial"/>
          <w:sz w:val="24"/>
          <w:szCs w:val="24"/>
          <w:lang w:eastAsia="ru-RU"/>
        </w:rPr>
        <w:t>а)     подчеркни (посчитай)  бурёнок с одним рогом (с двумя);</w:t>
      </w:r>
    </w:p>
    <w:p w:rsidR="00640B33" w:rsidRPr="004258FF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258FF">
        <w:rPr>
          <w:rFonts w:ascii="Arial" w:eastAsia="Times New Roman" w:hAnsi="Arial" w:cs="Arial"/>
          <w:sz w:val="24"/>
          <w:szCs w:val="24"/>
          <w:lang w:eastAsia="ru-RU"/>
        </w:rPr>
        <w:t>б)    подчеркни (посчитай) бурёнок с одним ушком (с двумя);</w:t>
      </w:r>
    </w:p>
    <w:p w:rsidR="00640B33" w:rsidRPr="004258FF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258FF">
        <w:rPr>
          <w:rFonts w:ascii="Arial" w:eastAsia="Times New Roman" w:hAnsi="Arial" w:cs="Arial"/>
          <w:sz w:val="24"/>
          <w:szCs w:val="24"/>
          <w:lang w:eastAsia="ru-RU"/>
        </w:rPr>
        <w:t>в)     … с одним рогом, одним ушком (и наоборот) и другие варианты.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410325" cy="7905750"/>
            <wp:effectExtent l="0" t="0" r="9525" b="0"/>
            <wp:docPr id="7" name="Рисунок 7" descr="hello_html_m4e5d4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e5d42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5" w:rsidRDefault="007436F5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color w:val="8B4513"/>
          <w:sz w:val="24"/>
          <w:szCs w:val="24"/>
          <w:lang w:eastAsia="ru-RU"/>
        </w:rPr>
      </w:pPr>
    </w:p>
    <w:p w:rsidR="007436F5" w:rsidRDefault="007436F5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color w:val="8B4513"/>
          <w:sz w:val="24"/>
          <w:szCs w:val="24"/>
          <w:lang w:eastAsia="ru-RU"/>
        </w:rPr>
      </w:pPr>
    </w:p>
    <w:p w:rsidR="00640B33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436F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Задание 7. Человечки.</w:t>
      </w:r>
    </w:p>
    <w:p w:rsidR="004258FF" w:rsidRPr="007436F5" w:rsidRDefault="004258FF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1"/>
          <w:szCs w:val="21"/>
          <w:lang w:eastAsia="ru-RU"/>
        </w:rPr>
        <w:t>         </w:t>
      </w:r>
      <w:r w:rsidRPr="007436F5">
        <w:rPr>
          <w:rFonts w:ascii="Arial" w:eastAsia="Times New Roman" w:hAnsi="Arial" w:cs="Arial"/>
          <w:sz w:val="24"/>
          <w:szCs w:val="24"/>
          <w:lang w:eastAsia="ru-RU"/>
        </w:rPr>
        <w:t>Предлагаются бланки с изображением человечков с разным положением рук и ног, расположенных по 9 в ряду.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а)     закрась (подчеркни, заштрихуй, посчитай) человечков, которые стоят на одной ножке;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б)    закрась (подчеркни, заштрихуй, посчитай) человечков, которые стоят на одной ножке, расставив руки в стороны;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в)     закрась (подчеркни, заштрихуй, посчитай) человечков, которые расставили ноги «шире плеч» и раскинули руки в стороны;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г)     … которые расставили руки и ноги на ширину плеч;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д)    … которые опустили руки и поставили ноги близко друг к другу.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305550" cy="7124700"/>
            <wp:effectExtent l="0" t="0" r="0" b="0"/>
            <wp:docPr id="8" name="Рисунок 8" descr="hello_html_m4c284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c2843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F5" w:rsidRDefault="007436F5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color w:val="8B4513"/>
          <w:sz w:val="24"/>
          <w:szCs w:val="24"/>
          <w:lang w:eastAsia="ru-RU"/>
        </w:rPr>
      </w:pPr>
    </w:p>
    <w:p w:rsidR="007436F5" w:rsidRDefault="007436F5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color w:val="8B4513"/>
          <w:sz w:val="24"/>
          <w:szCs w:val="24"/>
          <w:lang w:eastAsia="ru-RU"/>
        </w:rPr>
      </w:pPr>
    </w:p>
    <w:p w:rsidR="00640B33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7436F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Задание 8. Фигуры.</w:t>
      </w:r>
    </w:p>
    <w:p w:rsidR="004258FF" w:rsidRPr="007436F5" w:rsidRDefault="004258FF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1"/>
          <w:szCs w:val="21"/>
          <w:lang w:eastAsia="ru-RU"/>
        </w:rPr>
        <w:t>         </w:t>
      </w:r>
      <w:r w:rsidRPr="007436F5">
        <w:rPr>
          <w:rFonts w:ascii="Arial" w:eastAsia="Times New Roman" w:hAnsi="Arial" w:cs="Arial"/>
          <w:sz w:val="24"/>
          <w:szCs w:val="24"/>
          <w:lang w:eastAsia="ru-RU"/>
        </w:rPr>
        <w:t>Нарисованы фигуры, находящиеся одна в другой.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а)     подчеркни (зачеркни) круги в квадрате (квадраты в круге);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б)    подчеркни треугольник в круге, зачеркни круг в треугольнике;</w:t>
      </w:r>
    </w:p>
    <w:p w:rsidR="00640B33" w:rsidRPr="007436F5" w:rsidRDefault="00640B33" w:rsidP="00640B33">
      <w:pPr>
        <w:shd w:val="clear" w:color="auto" w:fill="FFFFFF"/>
        <w:spacing w:after="0" w:line="302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436F5">
        <w:rPr>
          <w:rFonts w:ascii="Arial" w:eastAsia="Times New Roman" w:hAnsi="Arial" w:cs="Arial"/>
          <w:sz w:val="24"/>
          <w:szCs w:val="24"/>
          <w:lang w:eastAsia="ru-RU"/>
        </w:rPr>
        <w:t>в)     подчеркни одной чертой квадрат в треугольнике, двумя чертами треугольник в квадрате.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505575" cy="8315325"/>
            <wp:effectExtent l="0" t="0" r="9525" b="9525"/>
            <wp:docPr id="9" name="Рисунок 9" descr="hello_html_57012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70123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33" w:rsidRPr="007436F5" w:rsidRDefault="00640B33">
      <w:pPr>
        <w:rPr>
          <w:rFonts w:ascii="Arial" w:hAnsi="Arial" w:cs="Arial"/>
          <w:b/>
          <w:bCs/>
          <w:sz w:val="27"/>
          <w:szCs w:val="27"/>
          <w:shd w:val="clear" w:color="auto" w:fill="FFFFFF"/>
        </w:rPr>
      </w:pPr>
      <w:r w:rsidRPr="007436F5">
        <w:rPr>
          <w:rFonts w:ascii="Arial" w:hAnsi="Arial" w:cs="Arial"/>
          <w:b/>
          <w:bCs/>
          <w:sz w:val="27"/>
          <w:szCs w:val="27"/>
          <w:shd w:val="clear" w:color="auto" w:fill="FFFFFF"/>
        </w:rPr>
        <w:lastRenderedPageBreak/>
        <w:t>Задание 9. Посчитай, сколько раз встречается слово "дом"</w:t>
      </w:r>
    </w:p>
    <w:p w:rsidR="00640B33" w:rsidRDefault="00640B33">
      <w:r>
        <w:rPr>
          <w:noProof/>
          <w:lang w:eastAsia="ru-RU"/>
        </w:rPr>
        <w:drawing>
          <wp:inline distT="0" distB="0" distL="0" distR="0">
            <wp:extent cx="6305550" cy="8839200"/>
            <wp:effectExtent l="0" t="0" r="0" b="0"/>
            <wp:docPr id="10" name="Рисунок 10" descr="hello_html_abd3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abd31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B33" w:rsidSect="007436F5">
      <w:pgSz w:w="11906" w:h="16838"/>
      <w:pgMar w:top="567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842"/>
    <w:rsid w:val="00026842"/>
    <w:rsid w:val="000851DB"/>
    <w:rsid w:val="000B331E"/>
    <w:rsid w:val="004258FF"/>
    <w:rsid w:val="004B5AE7"/>
    <w:rsid w:val="00537086"/>
    <w:rsid w:val="00640B33"/>
    <w:rsid w:val="006579FE"/>
    <w:rsid w:val="007436F5"/>
    <w:rsid w:val="00F1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B5A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B3512-9EAA-47CA-A572-8C319A198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2020-11-24T14:06:00Z</dcterms:created>
  <dcterms:modified xsi:type="dcterms:W3CDTF">2020-11-24T14:10:00Z</dcterms:modified>
</cp:coreProperties>
</file>